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2A" w:rsidRPr="0035122A" w:rsidRDefault="008D437C" w:rsidP="003430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Тест «</w:t>
      </w:r>
      <w:r w:rsidR="0035122A" w:rsidRPr="0035122A">
        <w:rPr>
          <w:rFonts w:ascii="Times New Roman" w:hAnsi="Times New Roman"/>
          <w:b/>
          <w:sz w:val="24"/>
          <w:szCs w:val="24"/>
        </w:rPr>
        <w:t>Зарубежная Азия</w:t>
      </w:r>
      <w:r>
        <w:rPr>
          <w:rFonts w:ascii="Times New Roman" w:hAnsi="Times New Roman"/>
          <w:b/>
          <w:sz w:val="24"/>
          <w:szCs w:val="24"/>
        </w:rPr>
        <w:t>»</w:t>
      </w:r>
      <w:r w:rsidR="0035122A" w:rsidRPr="0035122A">
        <w:rPr>
          <w:rFonts w:ascii="Times New Roman" w:hAnsi="Times New Roman"/>
          <w:b/>
          <w:sz w:val="24"/>
          <w:szCs w:val="24"/>
        </w:rPr>
        <w:t xml:space="preserve"> </w:t>
      </w:r>
      <w:r w:rsidR="003430AD">
        <w:rPr>
          <w:rFonts w:ascii="Times New Roman" w:hAnsi="Times New Roman"/>
          <w:b/>
          <w:sz w:val="24"/>
          <w:szCs w:val="24"/>
        </w:rPr>
        <w:t xml:space="preserve">       </w:t>
      </w:r>
      <w:r w:rsidR="0035122A" w:rsidRPr="0035122A">
        <w:rPr>
          <w:rFonts w:ascii="Times New Roman" w:hAnsi="Times New Roman"/>
          <w:b/>
          <w:i/>
          <w:sz w:val="24"/>
          <w:szCs w:val="24"/>
          <w:u w:val="single"/>
        </w:rPr>
        <w:t>I вариант</w:t>
      </w:r>
    </w:p>
    <w:p w:rsidR="0035122A" w:rsidRPr="0035122A" w:rsidRDefault="0035122A" w:rsidP="0035122A">
      <w:pPr>
        <w:numPr>
          <w:ilvl w:val="0"/>
          <w:numId w:val="1"/>
        </w:numPr>
        <w:spacing w:after="0" w:line="240" w:lineRule="auto"/>
        <w:ind w:left="0" w:firstLine="550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t xml:space="preserve">Большинство монархий Зарубежной Азии находятся </w:t>
      </w:r>
      <w:proofErr w:type="gramStart"/>
      <w:r w:rsidRPr="0035122A"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 w:rsidRPr="0035122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35122A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Центральной и Восточной Азии;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Юго-Восточной Азии;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Южной Азии;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Юго-Западной Азии.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</w:p>
    <w:p w:rsidR="0035122A" w:rsidRPr="0035122A" w:rsidRDefault="0035122A" w:rsidP="0035122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 xml:space="preserve">Развитие сельского хозяйства в Зарубежной Азии ограничивается недостатком: 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земель и тепла;</w:t>
      </w:r>
    </w:p>
    <w:p w:rsidR="0035122A" w:rsidRDefault="0035122A" w:rsidP="0034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тепла и трудовых ресурсов;</w:t>
      </w:r>
    </w:p>
    <w:p w:rsidR="0035122A" w:rsidRPr="0035122A" w:rsidRDefault="0035122A" w:rsidP="0034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трудовых ресурсов и воды;</w:t>
      </w:r>
    </w:p>
    <w:p w:rsidR="0035122A" w:rsidRPr="0035122A" w:rsidRDefault="0035122A" w:rsidP="003430AD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</w:rPr>
        <w:t>4) воды и земель</w:t>
      </w:r>
      <w:r w:rsidR="003430AD">
        <w:rPr>
          <w:rFonts w:ascii="Times New Roman" w:hAnsi="Times New Roman"/>
          <w:sz w:val="24"/>
          <w:szCs w:val="24"/>
        </w:rPr>
        <w:t>.</w:t>
      </w:r>
    </w:p>
    <w:p w:rsidR="003430AD" w:rsidRPr="003430AD" w:rsidRDefault="0035122A" w:rsidP="003430A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Найдите ошибку в перечне многонациональ</w:t>
      </w:r>
      <w:r w:rsidRPr="0035122A">
        <w:rPr>
          <w:rFonts w:ascii="Times New Roman" w:hAnsi="Times New Roman"/>
          <w:sz w:val="24"/>
          <w:szCs w:val="24"/>
          <w:u w:val="single"/>
        </w:rPr>
        <w:softHyphen/>
        <w:t>ных стран Зарубежной Азии:</w:t>
      </w:r>
      <w:r w:rsidR="003430A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430AD">
        <w:rPr>
          <w:rFonts w:ascii="Times New Roman" w:hAnsi="Times New Roman"/>
          <w:sz w:val="24"/>
          <w:szCs w:val="24"/>
        </w:rPr>
        <w:t xml:space="preserve">1) Индонезия;      2) Иран;      </w:t>
      </w:r>
    </w:p>
    <w:p w:rsidR="0035122A" w:rsidRPr="003430AD" w:rsidRDefault="0035122A" w:rsidP="003430A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</w:rPr>
        <w:t xml:space="preserve"> 3) Япония;      4) Индия.</w:t>
      </w:r>
    </w:p>
    <w:p w:rsidR="0035122A" w:rsidRPr="003430AD" w:rsidRDefault="0035122A" w:rsidP="003430A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Очень высокой плотностью населения в Зару</w:t>
      </w:r>
      <w:r w:rsidRPr="0035122A">
        <w:rPr>
          <w:rFonts w:ascii="Times New Roman" w:hAnsi="Times New Roman"/>
          <w:sz w:val="24"/>
          <w:szCs w:val="24"/>
          <w:u w:val="single"/>
        </w:rPr>
        <w:softHyphen/>
        <w:t>бежной Азии выделяется государство:</w:t>
      </w:r>
      <w:r w:rsidR="003430A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3430AD">
        <w:rPr>
          <w:rFonts w:ascii="Times New Roman" w:hAnsi="Times New Roman"/>
          <w:sz w:val="24"/>
          <w:szCs w:val="24"/>
        </w:rPr>
        <w:t xml:space="preserve">1) Монголия; 2) Саудовская Аравия;  3) Афганистан;      </w:t>
      </w:r>
      <w:r w:rsidRPr="003430AD">
        <w:rPr>
          <w:rFonts w:ascii="Times New Roman" w:hAnsi="Times New Roman"/>
          <w:sz w:val="24"/>
          <w:szCs w:val="24"/>
        </w:rPr>
        <w:t>4) Бангладеш.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</w:p>
    <w:p w:rsidR="0035122A" w:rsidRPr="003430AD" w:rsidRDefault="0035122A" w:rsidP="003430AD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Найдите ошибку в перечне стран Зарубежной Азии, занимающихся выращиванием и экспортом чая:</w:t>
      </w:r>
      <w:r w:rsidR="003430AD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3430AD">
        <w:rPr>
          <w:rFonts w:ascii="Times New Roman" w:hAnsi="Times New Roman"/>
          <w:sz w:val="24"/>
          <w:szCs w:val="24"/>
        </w:rPr>
        <w:t>1) Китай;      2) Индия;       3) Шри-Ланка;      4) Ирак.</w:t>
      </w:r>
    </w:p>
    <w:p w:rsidR="0035122A" w:rsidRPr="0035122A" w:rsidRDefault="0035122A" w:rsidP="0035122A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t xml:space="preserve">Самый большой по площади </w:t>
      </w:r>
      <w:proofErr w:type="spellStart"/>
      <w:r w:rsidRPr="0035122A">
        <w:rPr>
          <w:rFonts w:ascii="Times New Roman" w:hAnsi="Times New Roman"/>
          <w:sz w:val="24"/>
          <w:szCs w:val="24"/>
          <w:u w:val="single"/>
        </w:rPr>
        <w:t>субрегион</w:t>
      </w:r>
      <w:proofErr w:type="spellEnd"/>
      <w:r w:rsidRPr="0035122A">
        <w:rPr>
          <w:rFonts w:ascii="Times New Roman" w:hAnsi="Times New Roman"/>
          <w:sz w:val="24"/>
          <w:szCs w:val="24"/>
          <w:u w:val="single"/>
        </w:rPr>
        <w:t xml:space="preserve"> Зару</w:t>
      </w:r>
      <w:r w:rsidRPr="0035122A">
        <w:rPr>
          <w:rFonts w:ascii="Times New Roman" w:hAnsi="Times New Roman"/>
          <w:sz w:val="24"/>
          <w:szCs w:val="24"/>
          <w:u w:val="single"/>
        </w:rPr>
        <w:softHyphen/>
        <w:t>бежной Азии — это: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430AD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Центральная</w:t>
      </w:r>
      <w:r w:rsidR="003430AD">
        <w:rPr>
          <w:rFonts w:ascii="Times New Roman" w:hAnsi="Times New Roman"/>
          <w:sz w:val="24"/>
          <w:szCs w:val="24"/>
        </w:rPr>
        <w:t xml:space="preserve">  </w:t>
      </w:r>
      <w:r w:rsidRPr="0035122A">
        <w:rPr>
          <w:rFonts w:ascii="Times New Roman" w:hAnsi="Times New Roman"/>
          <w:sz w:val="24"/>
          <w:szCs w:val="24"/>
        </w:rPr>
        <w:t xml:space="preserve"> и Восточная Азия;</w:t>
      </w:r>
      <w:r w:rsidR="003430AD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2) Юго-Восточная Азия;</w:t>
      </w:r>
      <w:r w:rsidR="003430AD">
        <w:rPr>
          <w:rFonts w:ascii="Times New Roman" w:hAnsi="Times New Roman"/>
          <w:sz w:val="24"/>
          <w:szCs w:val="24"/>
        </w:rPr>
        <w:t xml:space="preserve">  </w:t>
      </w:r>
      <w:r w:rsidRPr="0035122A">
        <w:rPr>
          <w:rFonts w:ascii="Times New Roman" w:hAnsi="Times New Roman"/>
          <w:sz w:val="24"/>
          <w:szCs w:val="24"/>
        </w:rPr>
        <w:t>3) Южная Азия;</w:t>
      </w:r>
      <w:r w:rsidR="003430AD" w:rsidRPr="003430AD">
        <w:rPr>
          <w:rFonts w:ascii="Times New Roman" w:hAnsi="Times New Roman"/>
          <w:sz w:val="24"/>
          <w:szCs w:val="24"/>
        </w:rPr>
        <w:t xml:space="preserve"> </w:t>
      </w:r>
    </w:p>
    <w:p w:rsidR="0035122A" w:rsidRPr="0035122A" w:rsidRDefault="003430AD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Юго-Западная Азия.</w:t>
      </w:r>
    </w:p>
    <w:p w:rsidR="0035122A" w:rsidRPr="0035122A" w:rsidRDefault="0035122A" w:rsidP="0035122A">
      <w:pPr>
        <w:pStyle w:val="a3"/>
        <w:numPr>
          <w:ilvl w:val="0"/>
          <w:numId w:val="1"/>
        </w:numPr>
        <w:tabs>
          <w:tab w:val="clear" w:pos="360"/>
          <w:tab w:val="num" w:pos="0"/>
        </w:tabs>
        <w:spacing w:after="0" w:line="240" w:lineRule="auto"/>
        <w:ind w:left="-360" w:firstLine="0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t>Религии, наиболее распространенные в Япо</w:t>
      </w:r>
      <w:r w:rsidRPr="0035122A">
        <w:rPr>
          <w:rFonts w:ascii="Times New Roman" w:hAnsi="Times New Roman"/>
          <w:sz w:val="24"/>
          <w:szCs w:val="24"/>
          <w:u w:val="single"/>
        </w:rPr>
        <w:softHyphen/>
        <w:t>нии, — это: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мусульманство и буддизм;</w:t>
      </w:r>
    </w:p>
    <w:p w:rsid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буддизм и синтоизм;</w:t>
      </w:r>
    </w:p>
    <w:p w:rsidR="003430AD" w:rsidRPr="0035122A" w:rsidRDefault="003430AD" w:rsidP="0034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синтоизм и буддизм;</w:t>
      </w:r>
    </w:p>
    <w:p w:rsidR="003430AD" w:rsidRPr="0035122A" w:rsidRDefault="003430AD" w:rsidP="003430A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буддизм и мусульманство.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</w:p>
    <w:p w:rsidR="0035122A" w:rsidRPr="0035122A" w:rsidRDefault="0035122A" w:rsidP="0035122A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Укажите наиболее плотно населенную часть Китая:</w:t>
      </w:r>
    </w:p>
    <w:p w:rsidR="003430AD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430AD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</w:rPr>
        <w:lastRenderedPageBreak/>
        <w:t>1) северн</w:t>
      </w:r>
      <w:r>
        <w:rPr>
          <w:rFonts w:ascii="Times New Roman" w:hAnsi="Times New Roman"/>
          <w:sz w:val="24"/>
          <w:szCs w:val="24"/>
        </w:rPr>
        <w:t>ая;      2) восточная;       3)</w:t>
      </w:r>
      <w:r w:rsidRPr="0035122A">
        <w:rPr>
          <w:rFonts w:ascii="Times New Roman" w:hAnsi="Times New Roman"/>
          <w:sz w:val="24"/>
          <w:szCs w:val="24"/>
        </w:rPr>
        <w:t>южная;      4) западная</w:t>
      </w:r>
    </w:p>
    <w:p w:rsidR="00920DC8" w:rsidRPr="003430AD" w:rsidRDefault="00920DC8" w:rsidP="00920DC8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  <w:u w:val="single"/>
        </w:rPr>
        <w:sectPr w:rsidR="00920DC8" w:rsidRPr="003430AD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Какие страны Зарубежной Азии не входят в ОПЕК:</w:t>
      </w:r>
    </w:p>
    <w:p w:rsidR="00920DC8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Кувейт, Саудовская Аравия;</w:t>
      </w:r>
    </w:p>
    <w:p w:rsidR="00920DC8" w:rsidRPr="0035122A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proofErr w:type="spellStart"/>
      <w:r>
        <w:rPr>
          <w:rFonts w:ascii="Times New Roman" w:hAnsi="Times New Roman"/>
          <w:sz w:val="24"/>
          <w:szCs w:val="24"/>
        </w:rPr>
        <w:t>Индонезия,</w:t>
      </w:r>
      <w:r w:rsidRPr="0035122A">
        <w:rPr>
          <w:rFonts w:ascii="Times New Roman" w:hAnsi="Times New Roman"/>
          <w:sz w:val="24"/>
          <w:szCs w:val="24"/>
        </w:rPr>
        <w:t>ОАЭ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3) Китай, Филиппины;</w:t>
      </w:r>
    </w:p>
    <w:p w:rsidR="00920DC8" w:rsidRPr="0035122A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  <w:sectPr w:rsidR="00920DC8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</w:rPr>
        <w:lastRenderedPageBreak/>
        <w:t xml:space="preserve">4) Иран, </w:t>
      </w:r>
      <w:r>
        <w:rPr>
          <w:rFonts w:ascii="Times New Roman" w:hAnsi="Times New Roman"/>
          <w:sz w:val="24"/>
          <w:szCs w:val="24"/>
        </w:rPr>
        <w:t xml:space="preserve">Катар </w:t>
      </w:r>
    </w:p>
    <w:p w:rsidR="00920DC8" w:rsidRPr="003430AD" w:rsidRDefault="00920DC8" w:rsidP="00920DC8">
      <w:pPr>
        <w:pStyle w:val="a3"/>
        <w:numPr>
          <w:ilvl w:val="0"/>
          <w:numId w:val="1"/>
        </w:numPr>
        <w:tabs>
          <w:tab w:val="clear" w:pos="360"/>
          <w:tab w:val="num" w:pos="110"/>
        </w:tabs>
        <w:spacing w:after="0" w:line="240" w:lineRule="auto"/>
        <w:ind w:hanging="690"/>
        <w:jc w:val="both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 xml:space="preserve">Найдите ошибку в перечне наименее развитых в промышленном отношении государств Зарубежной </w:t>
      </w: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 xml:space="preserve">Азии:     </w:t>
      </w:r>
      <w:r w:rsidRPr="003430AD">
        <w:rPr>
          <w:rFonts w:ascii="Times New Roman" w:hAnsi="Times New Roman"/>
          <w:sz w:val="24"/>
          <w:szCs w:val="24"/>
        </w:rPr>
        <w:t>1) Сингапур;      2) Мьянма;     3) Йемен;      4) Непал.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5122A" w:rsidRPr="00C2706C" w:rsidRDefault="0035122A" w:rsidP="00C2706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35122A">
        <w:rPr>
          <w:rFonts w:ascii="Times New Roman" w:hAnsi="Times New Roman"/>
          <w:b/>
          <w:i/>
          <w:sz w:val="24"/>
          <w:szCs w:val="24"/>
          <w:u w:val="single"/>
          <w:lang w:val="en-US"/>
        </w:rPr>
        <w:t>I</w:t>
      </w:r>
      <w:proofErr w:type="spellStart"/>
      <w:r w:rsidRPr="0035122A">
        <w:rPr>
          <w:rFonts w:ascii="Times New Roman" w:hAnsi="Times New Roman"/>
          <w:b/>
          <w:i/>
          <w:sz w:val="24"/>
          <w:szCs w:val="24"/>
          <w:u w:val="single"/>
        </w:rPr>
        <w:t>I</w:t>
      </w:r>
      <w:proofErr w:type="spellEnd"/>
      <w:r w:rsidRPr="0035122A">
        <w:rPr>
          <w:rFonts w:ascii="Times New Roman" w:hAnsi="Times New Roman"/>
          <w:b/>
          <w:i/>
          <w:sz w:val="24"/>
          <w:szCs w:val="24"/>
          <w:u w:val="single"/>
        </w:rPr>
        <w:t xml:space="preserve"> вариант</w:t>
      </w:r>
    </w:p>
    <w:p w:rsidR="0035122A" w:rsidRPr="003430AD" w:rsidRDefault="0035122A" w:rsidP="003430AD">
      <w:pPr>
        <w:pStyle w:val="a3"/>
        <w:numPr>
          <w:ilvl w:val="1"/>
          <w:numId w:val="1"/>
        </w:numPr>
        <w:spacing w:after="0" w:line="240" w:lineRule="auto"/>
        <w:ind w:left="0" w:hanging="330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  <w:u w:val="single"/>
        </w:rPr>
        <w:t>Внутриконтинентальными государствами Зару</w:t>
      </w:r>
      <w:r w:rsidRPr="003430AD">
        <w:rPr>
          <w:rFonts w:ascii="Times New Roman" w:hAnsi="Times New Roman"/>
          <w:sz w:val="24"/>
          <w:szCs w:val="24"/>
          <w:u w:val="single"/>
        </w:rPr>
        <w:softHyphen/>
        <w:t>бежной Азии являются: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Монголия и Ирак;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Камбоджа и Ирак;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Ирак и Непал;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Непал и Монголия.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35122A" w:rsidRPr="003430AD" w:rsidRDefault="0035122A" w:rsidP="003430AD">
      <w:pPr>
        <w:pStyle w:val="a3"/>
        <w:numPr>
          <w:ilvl w:val="1"/>
          <w:numId w:val="1"/>
        </w:numPr>
        <w:tabs>
          <w:tab w:val="num" w:pos="330"/>
        </w:tabs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>Наиболее важный минеральный ресурс Зару</w:t>
      </w:r>
      <w:r w:rsidRPr="003430AD">
        <w:rPr>
          <w:rFonts w:ascii="Times New Roman" w:hAnsi="Times New Roman"/>
          <w:sz w:val="24"/>
          <w:szCs w:val="24"/>
          <w:u w:val="single"/>
        </w:rPr>
        <w:softHyphen/>
        <w:t>бежной Азии, определяющий ее место в междуна</w:t>
      </w:r>
      <w:r w:rsidRPr="003430AD">
        <w:rPr>
          <w:rFonts w:ascii="Times New Roman" w:hAnsi="Times New Roman"/>
          <w:sz w:val="24"/>
          <w:szCs w:val="24"/>
          <w:u w:val="single"/>
        </w:rPr>
        <w:softHyphen/>
        <w:t>родном разделении труда, — это:</w:t>
      </w:r>
    </w:p>
    <w:p w:rsidR="0035122A" w:rsidRPr="0035122A" w:rsidRDefault="0035122A" w:rsidP="00351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1) железная руда;     2) нефть;      3) каменный уголь;        4) алмазы.</w:t>
      </w:r>
    </w:p>
    <w:p w:rsidR="0035122A" w:rsidRPr="0035122A" w:rsidRDefault="0035122A" w:rsidP="00351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5122A" w:rsidRPr="0035122A" w:rsidSect="003430AD">
          <w:type w:val="continuous"/>
          <w:pgSz w:w="11906" w:h="16838"/>
          <w:pgMar w:top="719" w:right="850" w:bottom="1134" w:left="1320" w:header="708" w:footer="708" w:gutter="0"/>
          <w:cols w:sep="1" w:space="709"/>
          <w:docGrid w:linePitch="360"/>
        </w:sectPr>
      </w:pPr>
    </w:p>
    <w:p w:rsidR="0035122A" w:rsidRPr="003430AD" w:rsidRDefault="0035122A" w:rsidP="003430AD">
      <w:pPr>
        <w:pStyle w:val="a3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left="0" w:hanging="440"/>
        <w:jc w:val="both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>Найдите ошибку в перечне религий, имеющих в Зарубежной Азии многочисленных последовате</w:t>
      </w:r>
      <w:r w:rsidRPr="003430AD">
        <w:rPr>
          <w:rFonts w:ascii="Times New Roman" w:hAnsi="Times New Roman"/>
          <w:sz w:val="24"/>
          <w:szCs w:val="24"/>
          <w:u w:val="single"/>
        </w:rPr>
        <w:softHyphen/>
        <w:t>лей:</w:t>
      </w:r>
      <w:r w:rsidR="003430AD" w:rsidRPr="003430A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430AD">
        <w:rPr>
          <w:rFonts w:ascii="Times New Roman" w:hAnsi="Times New Roman"/>
          <w:sz w:val="24"/>
          <w:szCs w:val="24"/>
        </w:rPr>
        <w:t>1) протестантизм;       2) мусульманство;       3) буддизм;        4) индуизм.</w:t>
      </w:r>
    </w:p>
    <w:p w:rsidR="0035122A" w:rsidRPr="0035122A" w:rsidRDefault="0035122A" w:rsidP="0035122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35122A" w:rsidRPr="003430AD" w:rsidRDefault="0035122A" w:rsidP="003430AD">
      <w:pPr>
        <w:pStyle w:val="a3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hanging="800"/>
        <w:jc w:val="both"/>
        <w:rPr>
          <w:rFonts w:ascii="Times New Roman" w:hAnsi="Times New Roman"/>
          <w:sz w:val="24"/>
          <w:szCs w:val="24"/>
          <w:u w:val="single"/>
        </w:rPr>
      </w:pP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>Крупным районом трудовой иммиграции в За</w:t>
      </w:r>
      <w:r w:rsidRPr="003430AD">
        <w:rPr>
          <w:rFonts w:ascii="Times New Roman" w:hAnsi="Times New Roman"/>
          <w:sz w:val="24"/>
          <w:szCs w:val="24"/>
          <w:u w:val="single"/>
        </w:rPr>
        <w:softHyphen/>
        <w:t>рубежной Азии являются страны: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побережья Тихого океана;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Южной Азии;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Персидского залива;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побережья Средиземного моря.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35122A" w:rsidRPr="00C2706C" w:rsidRDefault="0035122A" w:rsidP="0035122A">
      <w:pPr>
        <w:pStyle w:val="a3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hanging="800"/>
        <w:jc w:val="both"/>
        <w:rPr>
          <w:rFonts w:ascii="Times New Roman" w:hAnsi="Times New Roman"/>
          <w:sz w:val="24"/>
          <w:szCs w:val="24"/>
          <w:u w:val="single"/>
        </w:rPr>
        <w:sectPr w:rsidR="0035122A" w:rsidRPr="00C2706C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  <w:r w:rsidRPr="003430AD">
        <w:rPr>
          <w:rFonts w:ascii="Times New Roman" w:hAnsi="Times New Roman"/>
          <w:sz w:val="24"/>
          <w:szCs w:val="24"/>
          <w:u w:val="single"/>
        </w:rPr>
        <w:lastRenderedPageBreak/>
        <w:t>Найдите ошибку в перечне наименее развитых в промышленном отношении государств Зарубежной Азии:</w:t>
      </w:r>
      <w:r w:rsidR="00C2706C">
        <w:rPr>
          <w:rFonts w:ascii="Times New Roman" w:hAnsi="Times New Roman"/>
          <w:sz w:val="24"/>
          <w:szCs w:val="24"/>
          <w:u w:val="single"/>
        </w:rPr>
        <w:t xml:space="preserve">   </w:t>
      </w:r>
      <w:r w:rsidRPr="00C2706C">
        <w:rPr>
          <w:rFonts w:ascii="Times New Roman" w:hAnsi="Times New Roman"/>
          <w:sz w:val="24"/>
          <w:szCs w:val="24"/>
        </w:rPr>
        <w:t>1) Сингапур;      2) Мьянма;     3) Йемен;      4) Непал</w:t>
      </w:r>
    </w:p>
    <w:p w:rsidR="00C2706C" w:rsidRPr="00C2706C" w:rsidRDefault="00C2706C" w:rsidP="00C2706C">
      <w:pPr>
        <w:pStyle w:val="a3"/>
        <w:numPr>
          <w:ilvl w:val="1"/>
          <w:numId w:val="1"/>
        </w:numPr>
        <w:tabs>
          <w:tab w:val="clear" w:pos="360"/>
          <w:tab w:val="num" w:pos="0"/>
        </w:tabs>
        <w:spacing w:after="0" w:line="240" w:lineRule="auto"/>
        <w:ind w:hanging="800"/>
        <w:jc w:val="both"/>
        <w:rPr>
          <w:rFonts w:ascii="Times New Roman" w:hAnsi="Times New Roman"/>
          <w:sz w:val="24"/>
          <w:szCs w:val="24"/>
          <w:u w:val="single"/>
        </w:rPr>
      </w:pPr>
      <w:r w:rsidRPr="00C2706C">
        <w:rPr>
          <w:rFonts w:ascii="Times New Roman" w:hAnsi="Times New Roman"/>
          <w:sz w:val="24"/>
          <w:szCs w:val="24"/>
          <w:u w:val="single"/>
        </w:rPr>
        <w:lastRenderedPageBreak/>
        <w:t xml:space="preserve">Самый большой по численности населения </w:t>
      </w:r>
      <w:proofErr w:type="spellStart"/>
      <w:r w:rsidRPr="00C2706C">
        <w:rPr>
          <w:rFonts w:ascii="Times New Roman" w:hAnsi="Times New Roman"/>
          <w:sz w:val="24"/>
          <w:szCs w:val="24"/>
          <w:u w:val="single"/>
        </w:rPr>
        <w:t>суб</w:t>
      </w:r>
      <w:r w:rsidRPr="00C2706C">
        <w:rPr>
          <w:rFonts w:ascii="Times New Roman" w:hAnsi="Times New Roman"/>
          <w:sz w:val="24"/>
          <w:szCs w:val="24"/>
          <w:u w:val="single"/>
        </w:rPr>
        <w:softHyphen/>
        <w:t>регион</w:t>
      </w:r>
      <w:proofErr w:type="spellEnd"/>
      <w:r w:rsidRPr="00C2706C">
        <w:rPr>
          <w:rFonts w:ascii="Times New Roman" w:hAnsi="Times New Roman"/>
          <w:sz w:val="24"/>
          <w:szCs w:val="24"/>
          <w:u w:val="single"/>
        </w:rPr>
        <w:t xml:space="preserve"> Зарубежной Азии — это: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Центральная и Восточная Азия;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Юго-Восточная Азия;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Южная Азия;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  <w:r>
        <w:rPr>
          <w:rFonts w:ascii="Times New Roman" w:hAnsi="Times New Roman"/>
          <w:sz w:val="24"/>
          <w:szCs w:val="24"/>
        </w:rPr>
        <w:t>4) Юго-Западная Азия</w:t>
      </w:r>
    </w:p>
    <w:p w:rsidR="00C2706C" w:rsidRPr="00C2706C" w:rsidRDefault="00C2706C" w:rsidP="00C2706C">
      <w:pPr>
        <w:spacing w:after="0" w:line="240" w:lineRule="auto"/>
        <w:ind w:hanging="440"/>
        <w:rPr>
          <w:rFonts w:ascii="Times New Roman" w:hAnsi="Times New Roman"/>
          <w:sz w:val="24"/>
          <w:szCs w:val="24"/>
          <w:u w:val="single"/>
        </w:rPr>
      </w:pPr>
      <w:r w:rsidRPr="00C2706C">
        <w:rPr>
          <w:rFonts w:ascii="Times New Roman" w:hAnsi="Times New Roman"/>
          <w:b/>
          <w:sz w:val="24"/>
          <w:szCs w:val="24"/>
          <w:u w:val="single"/>
        </w:rPr>
        <w:lastRenderedPageBreak/>
        <w:t>7</w:t>
      </w:r>
      <w:r>
        <w:rPr>
          <w:rFonts w:ascii="Times New Roman" w:hAnsi="Times New Roman"/>
          <w:sz w:val="24"/>
          <w:szCs w:val="24"/>
          <w:u w:val="single"/>
        </w:rPr>
        <w:t xml:space="preserve">. </w:t>
      </w:r>
      <w:r w:rsidRPr="00C2706C">
        <w:rPr>
          <w:rFonts w:ascii="Times New Roman" w:hAnsi="Times New Roman"/>
          <w:sz w:val="24"/>
          <w:szCs w:val="24"/>
          <w:u w:val="single"/>
        </w:rPr>
        <w:t>Религии, наиболее распространенные в Япо</w:t>
      </w:r>
      <w:r w:rsidRPr="00C2706C">
        <w:rPr>
          <w:rFonts w:ascii="Times New Roman" w:hAnsi="Times New Roman"/>
          <w:sz w:val="24"/>
          <w:szCs w:val="24"/>
          <w:u w:val="single"/>
        </w:rPr>
        <w:softHyphen/>
        <w:t>нии, — это: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1) мусульманство и буддизм;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2) буддизм и синтоизм;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синтоизм и буддизм;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t>4) буддизм и мусульманство.</w:t>
      </w: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920DC8" w:rsidRDefault="00C2706C" w:rsidP="00C2706C">
      <w:pPr>
        <w:pStyle w:val="a3"/>
        <w:numPr>
          <w:ilvl w:val="0"/>
          <w:numId w:val="3"/>
        </w:numPr>
        <w:spacing w:after="0" w:line="240" w:lineRule="auto"/>
        <w:ind w:left="0" w:hanging="440"/>
        <w:jc w:val="both"/>
        <w:rPr>
          <w:rFonts w:ascii="Times New Roman" w:hAnsi="Times New Roman"/>
          <w:sz w:val="24"/>
          <w:szCs w:val="24"/>
          <w:u w:val="single"/>
        </w:rPr>
      </w:pPr>
      <w:r w:rsidRPr="00C2706C">
        <w:rPr>
          <w:rFonts w:ascii="Times New Roman" w:hAnsi="Times New Roman"/>
          <w:sz w:val="24"/>
          <w:szCs w:val="24"/>
          <w:u w:val="single"/>
        </w:rPr>
        <w:lastRenderedPageBreak/>
        <w:t xml:space="preserve">Найдите ошибку в перечне </w:t>
      </w:r>
    </w:p>
    <w:p w:rsidR="00C2706C" w:rsidRPr="00C2706C" w:rsidRDefault="00920DC8" w:rsidP="00920DC8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C2706C">
        <w:rPr>
          <w:rFonts w:ascii="Times New Roman" w:hAnsi="Times New Roman"/>
          <w:sz w:val="24"/>
          <w:szCs w:val="24"/>
          <w:u w:val="single"/>
        </w:rPr>
        <w:t>Азии:</w:t>
      </w:r>
      <w:r>
        <w:rPr>
          <w:rFonts w:ascii="Times New Roman" w:hAnsi="Times New Roman"/>
          <w:sz w:val="24"/>
          <w:szCs w:val="24"/>
        </w:rPr>
        <w:t xml:space="preserve">      </w:t>
      </w:r>
      <w:r w:rsidR="00C2706C" w:rsidRPr="00C2706C">
        <w:rPr>
          <w:rFonts w:ascii="Times New Roman" w:hAnsi="Times New Roman"/>
          <w:sz w:val="24"/>
          <w:szCs w:val="24"/>
        </w:rPr>
        <w:t xml:space="preserve">1) Индонезия;      2) Иран;      </w:t>
      </w:r>
    </w:p>
    <w:p w:rsidR="00920DC8" w:rsidRDefault="00920DC8" w:rsidP="00C2706C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C2706C">
        <w:rPr>
          <w:rFonts w:ascii="Times New Roman" w:hAnsi="Times New Roman"/>
          <w:sz w:val="24"/>
          <w:szCs w:val="24"/>
          <w:u w:val="single"/>
        </w:rPr>
        <w:lastRenderedPageBreak/>
        <w:t>многонациональ</w:t>
      </w:r>
      <w:r w:rsidRPr="00C2706C">
        <w:rPr>
          <w:rFonts w:ascii="Times New Roman" w:hAnsi="Times New Roman"/>
          <w:sz w:val="24"/>
          <w:szCs w:val="24"/>
          <w:u w:val="single"/>
        </w:rPr>
        <w:softHyphen/>
        <w:t>ных стран Зарубежной</w:t>
      </w:r>
      <w:r w:rsidRPr="00920DC8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C2706C" w:rsidRPr="00920DC8" w:rsidRDefault="00C2706C" w:rsidP="00C270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30AD">
        <w:rPr>
          <w:rFonts w:ascii="Times New Roman" w:hAnsi="Times New Roman"/>
          <w:sz w:val="24"/>
          <w:szCs w:val="24"/>
        </w:rPr>
        <w:t>3) Япония;      4) Индия.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920DC8" w:rsidRPr="0035122A" w:rsidRDefault="00920DC8" w:rsidP="00920DC8">
      <w:pPr>
        <w:spacing w:after="0" w:line="240" w:lineRule="auto"/>
        <w:ind w:hanging="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9.</w:t>
      </w:r>
      <w:r w:rsidRPr="0035122A">
        <w:rPr>
          <w:rFonts w:ascii="Times New Roman" w:hAnsi="Times New Roman"/>
          <w:sz w:val="24"/>
          <w:szCs w:val="24"/>
          <w:u w:val="single"/>
        </w:rPr>
        <w:t>Укажите страну Зарубежной Азии, относящуюся по уровню социально-</w:t>
      </w:r>
      <w:r w:rsidRPr="0035122A">
        <w:rPr>
          <w:rFonts w:ascii="Times New Roman" w:hAnsi="Times New Roman"/>
          <w:sz w:val="24"/>
          <w:szCs w:val="24"/>
          <w:u w:val="single"/>
        </w:rPr>
        <w:lastRenderedPageBreak/>
        <w:t>экономического развития к группе среднеразвитых:</w:t>
      </w:r>
      <w:r w:rsidRPr="0035122A">
        <w:rPr>
          <w:rFonts w:ascii="Times New Roman" w:hAnsi="Times New Roman"/>
          <w:sz w:val="24"/>
          <w:szCs w:val="24"/>
        </w:rPr>
        <w:t>1) Израиль;</w:t>
      </w:r>
      <w:r w:rsidRPr="00920DC8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2) Турция;</w:t>
      </w:r>
    </w:p>
    <w:p w:rsidR="00C2706C" w:rsidRPr="0035122A" w:rsidRDefault="00C2706C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920DC8" w:rsidRPr="0035122A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5122A">
        <w:rPr>
          <w:rFonts w:ascii="Times New Roman" w:hAnsi="Times New Roman"/>
          <w:sz w:val="24"/>
          <w:szCs w:val="24"/>
        </w:rPr>
        <w:lastRenderedPageBreak/>
        <w:t>3) Китай;</w:t>
      </w:r>
      <w:r w:rsidRPr="00920DC8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4) Индия</w:t>
      </w:r>
    </w:p>
    <w:p w:rsidR="00920DC8" w:rsidRPr="0035122A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  <w:sectPr w:rsidR="00920DC8" w:rsidRPr="0035122A" w:rsidSect="00B70302">
          <w:type w:val="continuous"/>
          <w:pgSz w:w="11906" w:h="16838"/>
          <w:pgMar w:top="1134" w:right="850" w:bottom="1134" w:left="1701" w:header="708" w:footer="708" w:gutter="0"/>
          <w:cols w:num="2"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</w:rPr>
        <w:lastRenderedPageBreak/>
        <w:t>.</w:t>
      </w:r>
    </w:p>
    <w:p w:rsidR="00920DC8" w:rsidRPr="0035122A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 xml:space="preserve">10. </w:t>
      </w:r>
      <w:r w:rsidRPr="00920DC8">
        <w:rPr>
          <w:rFonts w:ascii="Times New Roman" w:hAnsi="Times New Roman"/>
          <w:sz w:val="24"/>
          <w:szCs w:val="24"/>
          <w:u w:val="single"/>
        </w:rPr>
        <w:t>Религии, наиболее распространенные в Япо</w:t>
      </w:r>
      <w:r w:rsidRPr="00920DC8">
        <w:rPr>
          <w:rFonts w:ascii="Times New Roman" w:hAnsi="Times New Roman"/>
          <w:sz w:val="24"/>
          <w:szCs w:val="24"/>
          <w:u w:val="single"/>
        </w:rPr>
        <w:softHyphen/>
        <w:t>нии, — это:</w:t>
      </w:r>
      <w:r w:rsidRPr="00920DC8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1) мусульманство и буддизм;</w:t>
      </w:r>
    </w:p>
    <w:p w:rsidR="00920DC8" w:rsidRPr="00920DC8" w:rsidRDefault="00920DC8" w:rsidP="00920DC8">
      <w:pPr>
        <w:tabs>
          <w:tab w:val="num" w:pos="0"/>
        </w:tabs>
        <w:spacing w:after="0" w:line="240" w:lineRule="auto"/>
        <w:ind w:hanging="440"/>
        <w:rPr>
          <w:rFonts w:ascii="Times New Roman" w:hAnsi="Times New Roman"/>
          <w:sz w:val="24"/>
          <w:szCs w:val="24"/>
          <w:u w:val="single"/>
        </w:rPr>
        <w:sectPr w:rsidR="00920DC8" w:rsidRPr="00920DC8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C2706C" w:rsidRPr="00920DC8" w:rsidRDefault="00920DC8" w:rsidP="00920DC8">
      <w:pPr>
        <w:spacing w:after="0" w:line="240" w:lineRule="auto"/>
        <w:rPr>
          <w:rFonts w:ascii="Times New Roman" w:hAnsi="Times New Roman"/>
          <w:sz w:val="24"/>
          <w:szCs w:val="24"/>
        </w:rPr>
        <w:sectPr w:rsidR="00C2706C" w:rsidRPr="00920DC8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  <w:r w:rsidRPr="0035122A">
        <w:rPr>
          <w:rFonts w:ascii="Times New Roman" w:hAnsi="Times New Roman"/>
          <w:sz w:val="24"/>
          <w:szCs w:val="24"/>
        </w:rPr>
        <w:lastRenderedPageBreak/>
        <w:t>2) буддизм и синтоизм;</w:t>
      </w:r>
      <w:r w:rsidRPr="00920DC8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3) синтоизм и буддизм;</w:t>
      </w:r>
      <w:r w:rsidRPr="00920DC8">
        <w:rPr>
          <w:rFonts w:ascii="Times New Roman" w:hAnsi="Times New Roman"/>
          <w:sz w:val="24"/>
          <w:szCs w:val="24"/>
        </w:rPr>
        <w:t xml:space="preserve"> </w:t>
      </w:r>
      <w:r w:rsidRPr="0035122A">
        <w:rPr>
          <w:rFonts w:ascii="Times New Roman" w:hAnsi="Times New Roman"/>
          <w:sz w:val="24"/>
          <w:szCs w:val="24"/>
        </w:rPr>
        <w:t>4) буддизм и мусульманство.</w:t>
      </w:r>
    </w:p>
    <w:p w:rsidR="0035122A" w:rsidRPr="0035122A" w:rsidRDefault="0035122A" w:rsidP="00C2706C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rPr>
          <w:rFonts w:ascii="Times New Roman" w:hAnsi="Times New Roman"/>
          <w:sz w:val="24"/>
          <w:szCs w:val="24"/>
        </w:rPr>
        <w:sectPr w:rsidR="0035122A" w:rsidRPr="0035122A" w:rsidSect="00B70302">
          <w:type w:val="continuous"/>
          <w:pgSz w:w="11906" w:h="16838"/>
          <w:pgMar w:top="719" w:right="850" w:bottom="1134" w:left="1701" w:header="708" w:footer="708" w:gutter="0"/>
          <w:cols w:num="2" w:sep="1" w:space="709"/>
          <w:docGrid w:linePitch="360"/>
        </w:sectPr>
      </w:pPr>
    </w:p>
    <w:p w:rsidR="0035122A" w:rsidRPr="0035122A" w:rsidRDefault="0035122A" w:rsidP="0035122A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  <w:sectPr w:rsidR="0035122A" w:rsidRPr="0035122A" w:rsidSect="00B7030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F7870" w:rsidRDefault="000F7870" w:rsidP="0035122A"/>
    <w:sectPr w:rsidR="000F7870" w:rsidSect="000F7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7F3C"/>
    <w:multiLevelType w:val="hybridMultilevel"/>
    <w:tmpl w:val="7B50261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173AD7"/>
    <w:multiLevelType w:val="hybridMultilevel"/>
    <w:tmpl w:val="2E5AB20E"/>
    <w:lvl w:ilvl="0" w:tplc="98009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</w:rPr>
    </w:lvl>
    <w:lvl w:ilvl="1" w:tplc="2D687F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C94480C"/>
    <w:multiLevelType w:val="hybridMultilevel"/>
    <w:tmpl w:val="81C0100A"/>
    <w:lvl w:ilvl="0" w:tplc="2D687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5122A"/>
    <w:rsid w:val="000F7870"/>
    <w:rsid w:val="003430AD"/>
    <w:rsid w:val="0035122A"/>
    <w:rsid w:val="0073498A"/>
    <w:rsid w:val="008D437C"/>
    <w:rsid w:val="008D6A4F"/>
    <w:rsid w:val="00920DC8"/>
    <w:rsid w:val="00983DF1"/>
    <w:rsid w:val="00C2706C"/>
    <w:rsid w:val="00F64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22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2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467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учитель</cp:lastModifiedBy>
  <cp:revision>4</cp:revision>
  <cp:lastPrinted>2013-11-14T07:53:00Z</cp:lastPrinted>
  <dcterms:created xsi:type="dcterms:W3CDTF">2013-11-13T16:51:00Z</dcterms:created>
  <dcterms:modified xsi:type="dcterms:W3CDTF">2014-01-04T18:21:00Z</dcterms:modified>
</cp:coreProperties>
</file>